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História da produção leiteira no Estado será contada em espetáculo musical teatral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Leite, Um Legado de Família terá duas apresentações na Casa do Sistema Ocergs durante a Expointer</w:t>
      </w:r>
    </w:p>
    <w:p w:rsidR="00000000" w:rsidDel="00000000" w:rsidP="00000000" w:rsidRDefault="00000000" w:rsidRPr="00000000" w14:paraId="00000003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A história da produção leiteira no Estado será contada em um espetáculo musical teatral com direção do músico Érlon Péricles e elenco formado por artistas como Maninho Pinheiro, Tiago Quadros, e os atores Bruno Barcelos, Augusto Cardoso e Graciane Pires.</w:t>
      </w:r>
    </w:p>
    <w:p w:rsidR="00000000" w:rsidDel="00000000" w:rsidP="00000000" w:rsidRDefault="00000000" w:rsidRPr="00000000" w14:paraId="00000004">
      <w:pPr>
        <w:ind w:firstLine="708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Leite, Um Legado de Família</w:t>
      </w:r>
      <w:r w:rsidDel="00000000" w:rsidR="00000000" w:rsidRPr="00000000">
        <w:rPr>
          <w:rtl w:val="0"/>
        </w:rPr>
        <w:t xml:space="preserve"> terá duas apresentações dentro da 49ª Expointer, nos dias 1 e 3 de setembro, às 17h e 18h respectivamente, Casa do Sistema Ocergs, a primeira tendo como público veículos de imprensa e a segunda voltada a produtores cooperados.</w:t>
      </w:r>
    </w:p>
    <w:p w:rsidR="00000000" w:rsidDel="00000000" w:rsidP="00000000" w:rsidRDefault="00000000" w:rsidRPr="00000000" w14:paraId="00000005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Segundo Caio Vianna, presidente da Cooperativa Central Gaúcha Ltda (CCGL), o projeto </w:t>
      </w:r>
      <w:r w:rsidDel="00000000" w:rsidR="00000000" w:rsidRPr="00000000">
        <w:rPr>
          <w:i w:val="1"/>
          <w:iCs w:val="1"/>
          <w:rtl w:val="0"/>
        </w:rPr>
        <w:t xml:space="preserve">Leite: Um Legado de Família</w:t>
      </w:r>
      <w:r w:rsidDel="00000000" w:rsidR="00000000" w:rsidRPr="00000000">
        <w:rPr>
          <w:rtl w:val="0"/>
        </w:rPr>
        <w:t xml:space="preserve"> “resgata uma dívida da arte e da cultura gaúcha com um setor da agroeconomia do estado que sempre posicionou o Rio Grande do Sul entre os três maiores produtores de leite no Brasil, e que está presente em praticamente todos os municípios e regiões do nosso estado”.</w:t>
      </w:r>
    </w:p>
    <w:p w:rsidR="00000000" w:rsidDel="00000000" w:rsidP="00000000" w:rsidRDefault="00000000" w:rsidRPr="00000000" w14:paraId="00000006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“Além dos produtores de leite, este projeto valoriza e homenageia também os artistas gaúchos, brindando o público e principalmente as crianças com uma forma divertida e artística de contar a história da atividade leiteira no Rio Grande do Sul”, ressalta Vianna.</w:t>
      </w:r>
    </w:p>
    <w:p w:rsidR="00000000" w:rsidDel="00000000" w:rsidP="00000000" w:rsidRDefault="00000000" w:rsidRPr="00000000" w14:paraId="00000007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“O projeto </w:t>
      </w:r>
      <w:r w:rsidDel="00000000" w:rsidR="00000000" w:rsidRPr="00000000">
        <w:rPr>
          <w:i w:val="1"/>
          <w:iCs w:val="1"/>
          <w:rtl w:val="0"/>
        </w:rPr>
        <w:t xml:space="preserve">Leite, Um Legado de Família</w:t>
      </w:r>
      <w:r w:rsidDel="00000000" w:rsidR="00000000" w:rsidRPr="00000000">
        <w:rPr>
          <w:rtl w:val="0"/>
        </w:rPr>
        <w:t xml:space="preserve"> é um resgate fundamental e de forma lúdica de um segmento fundamental de nossa cultura, identidade e economia. A cadeia leiteira tem raízes profundas na nossa cultura e na formação do gaúcho, repleta de influências desde os jesuítas, passando pelos imigrantes, cada um deles agregando elementos próprios que passaram a fazer parte desse universo. Esse espetáculo musical tem por objetivo mostrar de forma didática ao público em geral e ao que dará continuidade a essa atividade básica para os gaúchos e o resto do país”, explica o produtor cultural João Bosco Ayala Rodriguez, responsável pelo projeto, juntamente com Renato Morais da R.Morais.</w:t>
      </w:r>
    </w:p>
    <w:p w:rsidR="00000000" w:rsidDel="00000000" w:rsidP="00000000" w:rsidRDefault="00000000" w:rsidRPr="00000000" w14:paraId="00000008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Para Érlon Péricles, este é mais um projeto que desafia a sua capacidade criativa. “Tenho certa proximidade com este universo campeiro, pois fui morador do campo até os 11 anos de idade, sou filho de um casal de pequenos produtores rurais e ajudei meus pais a tirar leite, fazer queijo, alimentar a criação, desde muito cedo”, conta. </w:t>
      </w:r>
    </w:p>
    <w:p w:rsidR="00000000" w:rsidDel="00000000" w:rsidP="00000000" w:rsidRDefault="00000000" w:rsidRPr="00000000" w14:paraId="00000009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Com 38 anos de carreira nos festivais nativistas, shows, criações musicais, produções musicais, direções artísticas, Érlon é um dos mais respeitados músicos regionais do Estado e é um dos idealizadores do espetáculo “Aventuras da Terra Gaúcha”. Ele cita ainda “que a união de arte com o setor produtivo também é uma responsabilidade com o ensino das futuras gerações, uma oportunidade de informar e cativar as crianças para este setor, além de ajudar na formação de público da música regional, incentivando a herança da tradição da canção gaúcha”.</w:t>
      </w:r>
    </w:p>
    <w:p w:rsidR="00000000" w:rsidDel="00000000" w:rsidP="00000000" w:rsidRDefault="00000000" w:rsidRPr="00000000" w14:paraId="0000000A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Após a estreia na Expointer o espetáculo segue para apresentações em Cruz Alta e Rio Grande contemplando o público escolar.   </w:t>
      </w:r>
    </w:p>
    <w:p w:rsidR="00000000" w:rsidDel="00000000" w:rsidP="00000000" w:rsidRDefault="00000000" w:rsidRPr="00000000" w14:paraId="0000000B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Leite, Um Legado de Família tem produção da JBA Produções Culturais e R.Morais Produtora, patrocínio da CCGL e realização da Lei Rouanet – Ministério da Cultura.</w:t>
      </w:r>
    </w:p>
    <w:p w:rsidR="00000000" w:rsidDel="00000000" w:rsidP="00000000" w:rsidRDefault="00000000" w:rsidRPr="00000000" w14:paraId="0000000C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Conteúdo: Fernando Baptista – MTB 11635 – Assessoria de Comunicação Projeto Leite, Um Legado de Família – 55 99152-5380.  </w:t>
      </w:r>
    </w:p>
    <w:p w:rsidR="00000000" w:rsidDel="00000000" w:rsidP="00000000" w:rsidRDefault="00000000" w:rsidRPr="00000000" w14:paraId="0000000D">
      <w:pPr>
        <w:ind w:firstLine="70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0F">
      <w:pPr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 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