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BC8E" w14:textId="77777777" w:rsidR="004839EC" w:rsidRDefault="004839EC" w:rsidP="00097427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EEC6C47" w14:textId="11248F22" w:rsidR="00C43072" w:rsidRPr="009963DE" w:rsidRDefault="00097427" w:rsidP="00097427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963DE">
        <w:rPr>
          <w:rFonts w:asciiTheme="majorHAnsi" w:hAnsiTheme="majorHAnsi"/>
          <w:b/>
          <w:bCs/>
          <w:sz w:val="28"/>
          <w:szCs w:val="28"/>
        </w:rPr>
        <w:t>FICHA DE APRESENTAÇÃO DO CASE – FAC</w:t>
      </w:r>
      <w:r w:rsidR="000C7992">
        <w:rPr>
          <w:rFonts w:asciiTheme="majorHAnsi" w:hAnsiTheme="majorHAnsi"/>
          <w:b/>
          <w:bCs/>
          <w:sz w:val="28"/>
          <w:szCs w:val="28"/>
        </w:rPr>
        <w:br/>
        <w:t>Categoria Intercooperação</w:t>
      </w:r>
    </w:p>
    <w:p w14:paraId="7F4406A5" w14:textId="77777777" w:rsidR="00097427" w:rsidRPr="00097427" w:rsidRDefault="00097427" w:rsidP="00097427">
      <w:pPr>
        <w:pBdr>
          <w:top w:val="single" w:sz="2" w:space="8" w:color="FFFFFF"/>
          <w:left w:val="single" w:sz="2" w:space="0" w:color="FFFFFF"/>
          <w:bottom w:val="single" w:sz="2" w:space="0" w:color="FFFFFF"/>
          <w:right w:val="single" w:sz="2" w:space="11" w:color="FFFFFF"/>
        </w:pBdr>
        <w:shd w:val="clear" w:color="auto" w:fill="FFFFFF"/>
        <w:spacing w:after="100" w:afterAutospacing="1" w:line="240" w:lineRule="auto"/>
        <w:jc w:val="both"/>
        <w:outlineLvl w:val="5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097427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Case de sucesso </w:t>
      </w:r>
    </w:p>
    <w:p w14:paraId="6FBFEF56" w14:textId="77777777" w:rsidR="00097427" w:rsidRPr="006513F5" w:rsidRDefault="00097427" w:rsidP="00097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097427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O preenchimento da FAC pode ser feito de maneira fracionada, respeitando os prazos estabelecidos no regulamento. É muito importante que salve as alterações realizadas na FAC com frequência, para evitar eventuais perdas de informações preenchidas.</w:t>
      </w:r>
    </w:p>
    <w:p w14:paraId="5172B62C" w14:textId="6E02050F" w:rsidR="00097427" w:rsidRPr="006513F5" w:rsidRDefault="00097427" w:rsidP="000974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Título do case (até 100 caracteres)</w:t>
      </w:r>
      <w:r w:rsidRPr="006513F5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Reapresentação do case: SIM ou NÃO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Edição em que foi apresentado (caso a resposta anterior tenha sido “SIM”)</w:t>
      </w:r>
      <w:r w:rsid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="000C7992" w:rsidRPr="000C7992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1.1 Cooperativas Parceiras</w:t>
      </w:r>
      <w:r w:rsidR="000C7992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 xml:space="preserve"> </w:t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(</w:t>
      </w:r>
      <w:r w:rsid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I</w:t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nforme a quantidade de cooperativas parceiras)</w:t>
      </w:r>
      <w:r w:rsid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Nome da Coop:</w:t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CNPJ:</w:t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site:</w:t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Nome do responsável:</w:t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Cargo:</w:t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Telefone:</w:t>
      </w:r>
      <w:r w:rsidR="000C7992" w:rsidRPr="000C7992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e-mail:</w:t>
      </w:r>
    </w:p>
    <w:p w14:paraId="51E6B169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</w:pPr>
    </w:p>
    <w:p w14:paraId="3484CB99" w14:textId="77777777" w:rsidR="00097427" w:rsidRPr="009963DE" w:rsidRDefault="00097427" w:rsidP="000974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Objetivo</w:t>
      </w:r>
    </w:p>
    <w:p w14:paraId="41633269" w14:textId="35F4D6F0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Objetivos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250 caracteres)</w:t>
      </w:r>
    </w:p>
    <w:p w14:paraId="141298A7" w14:textId="74A9ECF8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Público-Alvo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250 caracteres)</w:t>
      </w:r>
    </w:p>
    <w:p w14:paraId="25C18C62" w14:textId="78607EDD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Metas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600 caracteres)</w:t>
      </w:r>
    </w:p>
    <w:p w14:paraId="12B94837" w14:textId="77777777" w:rsidR="00097427" w:rsidRPr="006513F5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08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59AE5C67" w14:textId="77777777" w:rsidR="00097427" w:rsidRDefault="00097427" w:rsidP="000974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Desafio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</w:p>
    <w:p w14:paraId="6471A1D3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242CA794" w14:textId="372B95E9" w:rsidR="006513F5" w:rsidRPr="006513F5" w:rsidRDefault="00097427" w:rsidP="006513F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Estratégia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  <w:r w:rsid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</w:p>
    <w:p w14:paraId="3F972B01" w14:textId="77777777" w:rsidR="00097427" w:rsidRPr="009963DE" w:rsidRDefault="00097427" w:rsidP="000974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Implementação</w:t>
      </w:r>
    </w:p>
    <w:p w14:paraId="69AD7C3B" w14:textId="31F5960A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Surgimento da ideia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  <w:r w:rsidR="009963DE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</w:p>
    <w:p w14:paraId="4920D52B" w14:textId="77777777" w:rsidR="00097427" w:rsidRPr="006513F5" w:rsidRDefault="00097427" w:rsidP="00097427">
      <w:pPr>
        <w:pStyle w:val="Pargrafoda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Captação de parceiros e recursos</w:t>
      </w: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</w:p>
    <w:p w14:paraId="31E46685" w14:textId="223DB87C" w:rsidR="00097427" w:rsidRPr="006513F5" w:rsidRDefault="00097427" w:rsidP="00097427">
      <w:pPr>
        <w:pStyle w:val="PargrafodaLista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Captação de recursos</w:t>
      </w:r>
    </w:p>
    <w:p w14:paraId="4FB3E1C4" w14:textId="77777777" w:rsidR="00097427" w:rsidRPr="006513F5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Financeiro (até 300 caracteres)</w:t>
      </w:r>
    </w:p>
    <w:p w14:paraId="49E14749" w14:textId="77777777" w:rsidR="00097427" w:rsidRPr="006513F5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Horas da equipe (até 300 caracteres)</w:t>
      </w:r>
    </w:p>
    <w:p w14:paraId="6CBF9A09" w14:textId="77777777" w:rsidR="00097427" w:rsidRPr="006513F5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Instalações cedidas (até 300 caracteres)</w:t>
      </w:r>
    </w:p>
    <w:p w14:paraId="767810D2" w14:textId="77777777" w:rsidR="00097427" w:rsidRDefault="00097427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Outros recursos (até 300 caracteres)</w:t>
      </w:r>
    </w:p>
    <w:p w14:paraId="624E8217" w14:textId="77777777" w:rsidR="006513F5" w:rsidRDefault="006513F5" w:rsidP="00097427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560398D2" w14:textId="01F8BE5F" w:rsidR="006513F5" w:rsidRPr="006513F5" w:rsidRDefault="006513F5" w:rsidP="006513F5">
      <w:pPr>
        <w:pStyle w:val="PargrafodaLista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lastRenderedPageBreak/>
        <w:t>Recursos de terceiros</w:t>
      </w:r>
    </w:p>
    <w:p w14:paraId="630A9AB0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Financeiro (até 300 caracteres)</w:t>
      </w:r>
    </w:p>
    <w:p w14:paraId="28DD348B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Horas da equipe (até 300 caracteres)</w:t>
      </w:r>
    </w:p>
    <w:p w14:paraId="493593D5" w14:textId="77777777" w:rsidR="006513F5" w:rsidRP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Instalações cedidas (até 300 caracteres)</w:t>
      </w:r>
    </w:p>
    <w:p w14:paraId="7535E2A4" w14:textId="0053F53A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6513F5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Outros recursos (até 300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</w:p>
    <w:p w14:paraId="2F44938F" w14:textId="08B04F28" w:rsidR="006513F5" w:rsidRPr="006513F5" w:rsidRDefault="006513F5" w:rsidP="006513F5">
      <w:pPr>
        <w:pStyle w:val="PargrafodaLista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Equipe responsável</w:t>
      </w:r>
    </w:p>
    <w:p w14:paraId="598F4AF8" w14:textId="16241257" w:rsidR="006513F5" w:rsidRPr="004839EC" w:rsidRDefault="006513F5" w:rsidP="004839EC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Nome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Telefone corporativo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E-mail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Cargo</w:t>
      </w:r>
    </w:p>
    <w:p w14:paraId="693BED0C" w14:textId="330B5CF6" w:rsidR="006513F5" w:rsidRPr="006513F5" w:rsidRDefault="006513F5" w:rsidP="006513F5">
      <w:pPr>
        <w:pStyle w:val="PargrafodaLista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Parceiros</w:t>
      </w:r>
    </w:p>
    <w:p w14:paraId="08B6B6EA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Nome da instituição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Telefone corporativo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Site</w:t>
      </w:r>
    </w:p>
    <w:p w14:paraId="732EE69B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Nome do contato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E-mail</w:t>
      </w:r>
    </w:p>
    <w:p w14:paraId="7E1C42A6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212750D1" w14:textId="017A6EB5" w:rsidR="006513F5" w:rsidRDefault="006513F5" w:rsidP="006513F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Resultados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6.1 Situação antes da implementação do case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6.2 Situação após a implementação do case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 xml:space="preserve"> (até 1.000 caracteres)</w:t>
      </w:r>
    </w:p>
    <w:p w14:paraId="404ED0E7" w14:textId="2AB1091B" w:rsidR="009963DE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6.3 Indicadores de resultados</w:t>
      </w:r>
    </w:p>
    <w:p w14:paraId="0B8F6272" w14:textId="6148C8DE" w:rsidR="006513F5" w:rsidRDefault="006513F5" w:rsidP="009963DE">
      <w:pPr>
        <w:pStyle w:val="PargrafodaLista"/>
        <w:shd w:val="clear" w:color="auto" w:fill="FFFFFF"/>
        <w:spacing w:before="100" w:beforeAutospacing="1" w:after="100" w:afterAutospacing="1" w:line="240" w:lineRule="auto"/>
        <w:ind w:left="1416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Indicador 1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Descrição do indicador (até 250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Antes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Depois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Indicador 2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Descrição do indicador (até 250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Antes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Depois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Indicador 3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Descrição do indicador (até 250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Antes (até 20 caracteres)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Depois (até 20 caracteres)</w:t>
      </w:r>
    </w:p>
    <w:p w14:paraId="6FDA9CC3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7D391081" w14:textId="113B1FC0" w:rsidR="009963DE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4"/>
          <w:szCs w:val="24"/>
          <w:lang w:eastAsia="pt-BR"/>
          <w14:ligatures w14:val="none"/>
        </w:rPr>
        <w:t>6.4 Número e perfil de pessoas impactadas com o case</w:t>
      </w:r>
    </w:p>
    <w:p w14:paraId="78D1CB00" w14:textId="50F5B54C" w:rsidR="006513F5" w:rsidRDefault="006513F5" w:rsidP="009963DE">
      <w:pPr>
        <w:pStyle w:val="PargrafodaLista"/>
        <w:shd w:val="clear" w:color="auto" w:fill="FFFFFF"/>
        <w:spacing w:before="100" w:beforeAutospacing="1" w:after="100" w:afterAutospacing="1" w:line="240" w:lineRule="auto"/>
        <w:ind w:left="1416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Quantidade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Perfil (até 250 caracteres)</w:t>
      </w:r>
    </w:p>
    <w:p w14:paraId="10BE4724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3AB09B0F" w14:textId="42E777C0" w:rsidR="006513F5" w:rsidRDefault="006513F5" w:rsidP="006513F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Por que o case deve ser considerado vencedor do Prêmio SomosCoop Melhores do Ano</w:t>
      </w:r>
      <w:r w:rsidR="00991CD8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 xml:space="preserve"> RS</w:t>
      </w:r>
      <w:r w:rsidRPr="009963DE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t>?</w:t>
      </w:r>
      <w:r w:rsidRPr="009963DE">
        <w:rPr>
          <w:rFonts w:asciiTheme="majorHAnsi" w:eastAsia="Times New Roman" w:hAnsiTheme="majorHAnsi" w:cs="Segoe UI"/>
          <w:color w:val="212529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(até 1.000 caracteres)</w:t>
      </w:r>
    </w:p>
    <w:p w14:paraId="47BF0370" w14:textId="77777777" w:rsidR="006513F5" w:rsidRDefault="006513F5" w:rsidP="006513F5">
      <w:pPr>
        <w:pStyle w:val="PargrafodaLista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50C68FF8" w14:textId="2B8DA3B4" w:rsidR="00097427" w:rsidRPr="004839EC" w:rsidRDefault="006513F5" w:rsidP="004839EC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4839EC">
        <w:rPr>
          <w:rFonts w:asciiTheme="majorHAnsi" w:eastAsia="Times New Roman" w:hAnsiTheme="majorHAnsi" w:cs="Segoe UI"/>
          <w:b/>
          <w:bCs/>
          <w:color w:val="212529"/>
          <w:kern w:val="0"/>
          <w:sz w:val="28"/>
          <w:szCs w:val="28"/>
          <w:lang w:eastAsia="pt-BR"/>
          <w14:ligatures w14:val="none"/>
        </w:rPr>
        <w:lastRenderedPageBreak/>
        <w:t>Depoimentos Comprobatórios</w:t>
      </w:r>
      <w:r w:rsidRPr="004839EC">
        <w:rPr>
          <w:rFonts w:asciiTheme="majorHAnsi" w:eastAsia="Times New Roman" w:hAnsiTheme="majorHAnsi" w:cs="Segoe UI"/>
          <w:color w:val="212529"/>
          <w:kern w:val="0"/>
          <w:sz w:val="28"/>
          <w:szCs w:val="28"/>
          <w:lang w:eastAsia="pt-BR"/>
          <w14:ligatures w14:val="none"/>
        </w:rPr>
        <w:t xml:space="preserve"> 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t>(mínimo 4 depoimentos obrigatórios)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Nome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Vínculo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  <w:t>Depoimento (até 500 caracteres)</w:t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  <w:r w:rsidR="00097427" w:rsidRPr="004839EC"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  <w:br/>
      </w:r>
    </w:p>
    <w:p w14:paraId="61969FC9" w14:textId="77777777" w:rsidR="00097427" w:rsidRPr="006513F5" w:rsidRDefault="00097427" w:rsidP="0009742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kern w:val="0"/>
          <w:sz w:val="24"/>
          <w:szCs w:val="24"/>
          <w:lang w:eastAsia="pt-BR"/>
          <w14:ligatures w14:val="none"/>
        </w:rPr>
      </w:pPr>
    </w:p>
    <w:p w14:paraId="67B7AEDC" w14:textId="77777777" w:rsidR="00097427" w:rsidRPr="006513F5" w:rsidRDefault="00097427">
      <w:pPr>
        <w:rPr>
          <w:rFonts w:asciiTheme="majorHAnsi" w:hAnsiTheme="majorHAnsi"/>
          <w:sz w:val="24"/>
          <w:szCs w:val="24"/>
        </w:rPr>
      </w:pPr>
    </w:p>
    <w:sectPr w:rsidR="00097427" w:rsidRPr="006513F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3CAC" w14:textId="77777777" w:rsidR="00D33F8E" w:rsidRDefault="00D33F8E" w:rsidP="004839EC">
      <w:pPr>
        <w:spacing w:after="0" w:line="240" w:lineRule="auto"/>
      </w:pPr>
      <w:r>
        <w:separator/>
      </w:r>
    </w:p>
  </w:endnote>
  <w:endnote w:type="continuationSeparator" w:id="0">
    <w:p w14:paraId="6B1A0AB3" w14:textId="77777777" w:rsidR="00D33F8E" w:rsidRDefault="00D33F8E" w:rsidP="0048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48F8" w14:textId="77777777" w:rsidR="00D33F8E" w:rsidRDefault="00D33F8E" w:rsidP="004839EC">
      <w:pPr>
        <w:spacing w:after="0" w:line="240" w:lineRule="auto"/>
      </w:pPr>
      <w:r>
        <w:separator/>
      </w:r>
    </w:p>
  </w:footnote>
  <w:footnote w:type="continuationSeparator" w:id="0">
    <w:p w14:paraId="34F70EBF" w14:textId="77777777" w:rsidR="00D33F8E" w:rsidRDefault="00D33F8E" w:rsidP="0048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1281" w14:textId="64E3AB3C" w:rsidR="004839EC" w:rsidRDefault="00455222" w:rsidP="004839EC">
    <w:pPr>
      <w:pStyle w:val="Cabealho"/>
      <w:jc w:val="right"/>
    </w:pPr>
    <w:r>
      <w:rPr>
        <w:noProof/>
      </w:rPr>
      <w:drawing>
        <wp:inline distT="0" distB="0" distL="0" distR="0" wp14:anchorId="0D2D198E" wp14:editId="163A20A0">
          <wp:extent cx="1261745" cy="962025"/>
          <wp:effectExtent l="0" t="0" r="0" b="9525"/>
          <wp:docPr id="113009615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096158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68A"/>
    <w:multiLevelType w:val="multilevel"/>
    <w:tmpl w:val="008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B42DA"/>
    <w:multiLevelType w:val="multilevel"/>
    <w:tmpl w:val="4072B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035615034">
    <w:abstractNumId w:val="0"/>
  </w:num>
  <w:num w:numId="2" w16cid:durableId="98600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7"/>
    <w:rsid w:val="00074A73"/>
    <w:rsid w:val="00097427"/>
    <w:rsid w:val="000C7992"/>
    <w:rsid w:val="00282911"/>
    <w:rsid w:val="00290DF1"/>
    <w:rsid w:val="002B5B06"/>
    <w:rsid w:val="00435B19"/>
    <w:rsid w:val="00455222"/>
    <w:rsid w:val="004839EC"/>
    <w:rsid w:val="004877B7"/>
    <w:rsid w:val="00611801"/>
    <w:rsid w:val="006513F5"/>
    <w:rsid w:val="00991CD8"/>
    <w:rsid w:val="009963DE"/>
    <w:rsid w:val="00A76489"/>
    <w:rsid w:val="00B11EAE"/>
    <w:rsid w:val="00B50572"/>
    <w:rsid w:val="00C43072"/>
    <w:rsid w:val="00D33F8E"/>
    <w:rsid w:val="00E0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0EB7"/>
  <w15:chartTrackingRefBased/>
  <w15:docId w15:val="{82935154-99B8-4E11-8DA9-12C43D74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7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7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7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9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7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7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7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74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74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0974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74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74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74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7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74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74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74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7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74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7427"/>
    <w:rPr>
      <w:b/>
      <w:bCs/>
      <w:smallCaps/>
      <w:color w:val="0F4761" w:themeColor="accent1" w:themeShade="BF"/>
      <w:spacing w:val="5"/>
    </w:rPr>
  </w:style>
  <w:style w:type="paragraph" w:customStyle="1" w:styleId="col-md-12">
    <w:name w:val="col-md-12"/>
    <w:basedOn w:val="Normal"/>
    <w:rsid w:val="0009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8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9EC"/>
  </w:style>
  <w:style w:type="paragraph" w:styleId="Rodap">
    <w:name w:val="footer"/>
    <w:basedOn w:val="Normal"/>
    <w:link w:val="RodapChar"/>
    <w:uiPriority w:val="99"/>
    <w:unhideWhenUsed/>
    <w:rsid w:val="0048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9" ma:contentTypeDescription="Crie um novo documento." ma:contentTypeScope="" ma:versionID="2a809b8a341e6486cae7ccde69198aec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2d2b8f9af78e81d4106312c0f3eb5db5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f719f-f96d-4afc-9bca-d797d4cc7ceb" xsi:nil="true"/>
    <imagem xmlns="835c6f43-0d77-4cf1-a890-90e59bb1cad9" xsi:nil="true"/>
    <lcf76f155ced4ddcb4097134ff3c332f xmlns="835c6f43-0d77-4cf1-a890-90e59bb1ca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EC450-243E-4810-B17B-2BE57FFC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c6f43-0d77-4cf1-a890-90e59bb1cad9"/>
    <ds:schemaRef ds:uri="d39f719f-f96d-4afc-9bca-d797d4cc7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31F1B-4F50-4559-A582-50C010A3E7FB}">
  <ds:schemaRefs>
    <ds:schemaRef ds:uri="http://schemas.microsoft.com/office/2006/metadata/properties"/>
    <ds:schemaRef ds:uri="http://schemas.microsoft.com/office/infopath/2007/PartnerControls"/>
    <ds:schemaRef ds:uri="d39f719f-f96d-4afc-9bca-d797d4cc7ceb"/>
    <ds:schemaRef ds:uri="835c6f43-0d77-4cf1-a890-90e59bb1cad9"/>
  </ds:schemaRefs>
</ds:datastoreItem>
</file>

<file path=customXml/itemProps3.xml><?xml version="1.0" encoding="utf-8"?>
<ds:datastoreItem xmlns:ds="http://schemas.openxmlformats.org/officeDocument/2006/customXml" ds:itemID="{7D4B8298-32D9-42F6-921A-E552309D6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Abib</dc:creator>
  <cp:keywords/>
  <dc:description/>
  <cp:lastModifiedBy>Ana Machado- UE/RS</cp:lastModifiedBy>
  <cp:revision>5</cp:revision>
  <dcterms:created xsi:type="dcterms:W3CDTF">2024-06-10T13:23:00Z</dcterms:created>
  <dcterms:modified xsi:type="dcterms:W3CDTF">2025-03-10T18:02:00Z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0x010100B7B59880DC7EF443ACFAB063FAEF5E63</vt:lpwstr>
  </property>
</Properties>
</file>